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A8AF" w14:textId="77777777" w:rsidR="003A7D01" w:rsidRDefault="003A7D01" w:rsidP="003A7D01">
      <w:pPr>
        <w:pStyle w:val="Zkladntext"/>
        <w:tabs>
          <w:tab w:val="left" w:pos="209"/>
          <w:tab w:val="left" w:pos="390"/>
        </w:tabs>
        <w:ind w:right="28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napToGrid/>
          <w:sz w:val="22"/>
          <w:szCs w:val="22"/>
        </w:rPr>
        <w:drawing>
          <wp:inline distT="0" distB="0" distL="0" distR="0" wp14:anchorId="5E79FEE8" wp14:editId="0934E745">
            <wp:extent cx="3250565" cy="516890"/>
            <wp:effectExtent l="0" t="0" r="6985" b="0"/>
            <wp:docPr id="1" name="Obrázek 1" descr="C:\Users\cerny\Dokumenty(Secured)\EKOLA\Marketing\Loga MPG\Logotyp_E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ny\Dokumenty(Secured)\EKOLA\Marketing\Loga MPG\Logotyp_EK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B1498" w14:textId="77777777" w:rsidR="003A7D01" w:rsidRDefault="003A7D01" w:rsidP="003A7D01">
      <w:pPr>
        <w:pStyle w:val="Zkladntext"/>
        <w:tabs>
          <w:tab w:val="left" w:pos="209"/>
          <w:tab w:val="left" w:pos="390"/>
        </w:tabs>
        <w:ind w:right="285"/>
        <w:jc w:val="center"/>
        <w:rPr>
          <w:rFonts w:ascii="Tahoma" w:hAnsi="Tahoma" w:cs="Tahoma"/>
          <w:sz w:val="22"/>
          <w:szCs w:val="22"/>
        </w:rPr>
      </w:pPr>
    </w:p>
    <w:p w14:paraId="5971EEF2" w14:textId="77777777" w:rsidR="003A7D01" w:rsidRDefault="003A7D01" w:rsidP="003A7D01">
      <w:pPr>
        <w:pStyle w:val="Zkladntext"/>
        <w:tabs>
          <w:tab w:val="left" w:pos="209"/>
          <w:tab w:val="left" w:pos="390"/>
        </w:tabs>
        <w:ind w:right="285"/>
        <w:jc w:val="center"/>
        <w:rPr>
          <w:rFonts w:ascii="Tahoma" w:hAnsi="Tahoma" w:cs="Tahoma"/>
          <w:sz w:val="22"/>
          <w:szCs w:val="22"/>
        </w:rPr>
      </w:pPr>
    </w:p>
    <w:p w14:paraId="02E8B121" w14:textId="77777777" w:rsidR="003A7D01" w:rsidRDefault="003A7D01" w:rsidP="003A7D01">
      <w:pPr>
        <w:pStyle w:val="Zkladntext"/>
        <w:tabs>
          <w:tab w:val="left" w:pos="209"/>
          <w:tab w:val="left" w:pos="390"/>
        </w:tabs>
        <w:ind w:right="285"/>
        <w:jc w:val="center"/>
        <w:rPr>
          <w:rFonts w:ascii="Tahoma" w:hAnsi="Tahoma" w:cs="Tahoma"/>
          <w:sz w:val="22"/>
          <w:szCs w:val="22"/>
        </w:rPr>
      </w:pPr>
    </w:p>
    <w:p w14:paraId="7914CCDB" w14:textId="3859E6D1" w:rsidR="003A7D01" w:rsidRPr="00041FFE" w:rsidRDefault="00041FFE" w:rsidP="00041FFE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041FFE">
        <w:rPr>
          <w:rFonts w:ascii="Segoe UI" w:hAnsi="Segoe UI" w:cs="Segoe UI"/>
          <w:b/>
          <w:bCs/>
          <w:sz w:val="24"/>
          <w:szCs w:val="24"/>
        </w:rPr>
        <w:t xml:space="preserve">Společnost EKOLA České Libchavy s.r.o. poskytující služby v odpadovém hospodářství hledá </w:t>
      </w:r>
      <w:r>
        <w:rPr>
          <w:rFonts w:ascii="Segoe UI" w:hAnsi="Segoe UI" w:cs="Segoe UI"/>
          <w:b/>
          <w:bCs/>
          <w:sz w:val="24"/>
          <w:szCs w:val="24"/>
        </w:rPr>
        <w:t>zaměstnance</w:t>
      </w:r>
      <w:r w:rsidRPr="00041FFE">
        <w:rPr>
          <w:rFonts w:ascii="Segoe UI" w:hAnsi="Segoe UI" w:cs="Segoe UI"/>
          <w:b/>
          <w:bCs/>
          <w:sz w:val="24"/>
          <w:szCs w:val="24"/>
        </w:rPr>
        <w:t xml:space="preserve"> pro obsazení pracovní pozic</w:t>
      </w:r>
      <w:r>
        <w:rPr>
          <w:rFonts w:ascii="Segoe UI" w:hAnsi="Segoe UI" w:cs="Segoe UI"/>
          <w:b/>
          <w:bCs/>
          <w:sz w:val="24"/>
          <w:szCs w:val="24"/>
        </w:rPr>
        <w:t>e</w:t>
      </w:r>
    </w:p>
    <w:p w14:paraId="2E03D735" w14:textId="77777777" w:rsidR="003A7D01" w:rsidRPr="00041FFE" w:rsidRDefault="003A7D01" w:rsidP="003A7D01">
      <w:pPr>
        <w:pStyle w:val="Zkladntext"/>
        <w:tabs>
          <w:tab w:val="left" w:pos="209"/>
          <w:tab w:val="left" w:pos="390"/>
        </w:tabs>
        <w:ind w:right="285"/>
        <w:jc w:val="center"/>
        <w:rPr>
          <w:rFonts w:ascii="Segoe UI" w:hAnsi="Segoe UI" w:cs="Segoe UI"/>
          <w:b/>
          <w:szCs w:val="24"/>
        </w:rPr>
      </w:pPr>
    </w:p>
    <w:p w14:paraId="6463EA96" w14:textId="522E59C2" w:rsidR="003A7D01" w:rsidRPr="00041FFE" w:rsidRDefault="00C44AC2" w:rsidP="003A7D01">
      <w:pPr>
        <w:pStyle w:val="Zkladntext"/>
        <w:tabs>
          <w:tab w:val="left" w:pos="209"/>
          <w:tab w:val="left" w:pos="390"/>
        </w:tabs>
        <w:ind w:right="285"/>
        <w:jc w:val="center"/>
        <w:rPr>
          <w:rFonts w:ascii="Segoe UI" w:hAnsi="Segoe UI" w:cs="Segoe UI"/>
          <w:b/>
          <w:sz w:val="32"/>
          <w:szCs w:val="32"/>
        </w:rPr>
      </w:pPr>
      <w:r w:rsidRPr="00C44AC2">
        <w:rPr>
          <w:rFonts w:ascii="Segoe UI" w:hAnsi="Segoe UI" w:cs="Segoe UI"/>
          <w:b/>
          <w:sz w:val="32"/>
          <w:szCs w:val="32"/>
          <w:highlight w:val="yellow"/>
        </w:rPr>
        <w:t>DĚLNÍK SVOZU</w:t>
      </w:r>
    </w:p>
    <w:p w14:paraId="682B70A1" w14:textId="77777777" w:rsidR="003A7D01" w:rsidRPr="00041FFE" w:rsidRDefault="003A7D01" w:rsidP="003A7D01">
      <w:pPr>
        <w:pStyle w:val="Zkladntext"/>
        <w:tabs>
          <w:tab w:val="left" w:pos="209"/>
          <w:tab w:val="left" w:pos="390"/>
        </w:tabs>
        <w:ind w:right="285"/>
        <w:jc w:val="center"/>
        <w:rPr>
          <w:rFonts w:ascii="Segoe UI" w:hAnsi="Segoe UI" w:cs="Segoe UI"/>
          <w:b/>
          <w:szCs w:val="24"/>
        </w:rPr>
      </w:pPr>
    </w:p>
    <w:p w14:paraId="658CBF28" w14:textId="77777777" w:rsidR="003A7D01" w:rsidRPr="00041FFE" w:rsidRDefault="003A7D01" w:rsidP="003A7D01">
      <w:pPr>
        <w:pStyle w:val="Zkladntext"/>
        <w:tabs>
          <w:tab w:val="left" w:pos="209"/>
          <w:tab w:val="left" w:pos="390"/>
        </w:tabs>
        <w:ind w:right="285"/>
        <w:jc w:val="center"/>
        <w:rPr>
          <w:rFonts w:ascii="Segoe UI" w:hAnsi="Segoe UI" w:cs="Segoe UI"/>
          <w:b/>
          <w:szCs w:val="24"/>
        </w:rPr>
      </w:pPr>
    </w:p>
    <w:p w14:paraId="638E463C" w14:textId="77777777" w:rsidR="003A7D01" w:rsidRPr="00041FFE" w:rsidRDefault="003A7D01" w:rsidP="003A7D01">
      <w:pPr>
        <w:pStyle w:val="Zkladntext"/>
        <w:tabs>
          <w:tab w:val="left" w:pos="209"/>
          <w:tab w:val="left" w:pos="390"/>
        </w:tabs>
        <w:ind w:right="285"/>
        <w:jc w:val="both"/>
        <w:rPr>
          <w:rFonts w:ascii="Segoe UI" w:hAnsi="Segoe UI" w:cs="Segoe UI"/>
          <w:b/>
          <w:sz w:val="22"/>
          <w:szCs w:val="22"/>
        </w:rPr>
      </w:pPr>
      <w:r w:rsidRPr="00041FFE">
        <w:rPr>
          <w:rFonts w:ascii="Segoe UI" w:hAnsi="Segoe UI" w:cs="Segoe UI"/>
          <w:b/>
          <w:sz w:val="22"/>
          <w:szCs w:val="22"/>
        </w:rPr>
        <w:t>Místo výkonu práce:</w:t>
      </w:r>
    </w:p>
    <w:p w14:paraId="64294A6E" w14:textId="7FC7EACF" w:rsidR="003A7D01" w:rsidRPr="00041FFE" w:rsidRDefault="00041FFE" w:rsidP="003A7D01">
      <w:pPr>
        <w:pStyle w:val="Zkladntext"/>
        <w:tabs>
          <w:tab w:val="left" w:pos="209"/>
          <w:tab w:val="left" w:pos="390"/>
        </w:tabs>
        <w:ind w:right="28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České Libchavy č. p. 172, České Libchavy, PSČ 561 14</w:t>
      </w:r>
    </w:p>
    <w:p w14:paraId="77209562" w14:textId="77777777" w:rsidR="003A7D01" w:rsidRPr="00041FFE" w:rsidRDefault="003A7D01" w:rsidP="003A7D01">
      <w:pPr>
        <w:pStyle w:val="Zkladntext"/>
        <w:tabs>
          <w:tab w:val="left" w:pos="209"/>
          <w:tab w:val="left" w:pos="390"/>
        </w:tabs>
        <w:rPr>
          <w:rFonts w:ascii="Segoe UI" w:hAnsi="Segoe UI" w:cs="Segoe UI"/>
          <w:b/>
          <w:sz w:val="22"/>
          <w:szCs w:val="22"/>
        </w:rPr>
      </w:pPr>
    </w:p>
    <w:p w14:paraId="03297C69" w14:textId="64BEE7E1" w:rsidR="00041FFE" w:rsidRDefault="00041FFE" w:rsidP="003A7D01">
      <w:pPr>
        <w:pStyle w:val="Zkladntext"/>
        <w:tabs>
          <w:tab w:val="left" w:pos="209"/>
          <w:tab w:val="left" w:pos="390"/>
        </w:tabs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Náplň práce:</w:t>
      </w:r>
    </w:p>
    <w:p w14:paraId="0AD29B27" w14:textId="2044722C" w:rsidR="00041FFE" w:rsidRPr="00041FFE" w:rsidRDefault="00C44AC2" w:rsidP="00041FFE">
      <w:pPr>
        <w:pStyle w:val="Zkladntext"/>
        <w:numPr>
          <w:ilvl w:val="0"/>
          <w:numId w:val="2"/>
        </w:numPr>
        <w:tabs>
          <w:tab w:val="left" w:pos="209"/>
          <w:tab w:val="left" w:pos="390"/>
        </w:tabs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výsyp odpadu z přistavených nádob na svozových trasách </w:t>
      </w:r>
    </w:p>
    <w:p w14:paraId="0B9B4394" w14:textId="567170FA" w:rsidR="00041FFE" w:rsidRPr="00041FFE" w:rsidRDefault="00041FFE" w:rsidP="00041FFE">
      <w:pPr>
        <w:pStyle w:val="Zkladntext"/>
        <w:numPr>
          <w:ilvl w:val="0"/>
          <w:numId w:val="2"/>
        </w:numPr>
        <w:tabs>
          <w:tab w:val="left" w:pos="209"/>
          <w:tab w:val="left" w:pos="390"/>
        </w:tabs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</w:t>
      </w:r>
      <w:r w:rsidRPr="00041FFE">
        <w:rPr>
          <w:rFonts w:ascii="Segoe UI" w:hAnsi="Segoe UI" w:cs="Segoe UI"/>
          <w:bCs/>
          <w:sz w:val="22"/>
          <w:szCs w:val="22"/>
        </w:rPr>
        <w:t>bsluha a údržba svěřených zařízen</w:t>
      </w:r>
      <w:r w:rsidR="00C44AC2">
        <w:rPr>
          <w:rFonts w:ascii="Segoe UI" w:hAnsi="Segoe UI" w:cs="Segoe UI"/>
          <w:bCs/>
          <w:sz w:val="22"/>
          <w:szCs w:val="22"/>
        </w:rPr>
        <w:t>í</w:t>
      </w:r>
    </w:p>
    <w:p w14:paraId="4BCC830D" w14:textId="77777777" w:rsidR="00041FFE" w:rsidRDefault="00041FFE" w:rsidP="003A7D01">
      <w:pPr>
        <w:pStyle w:val="Zkladntext"/>
        <w:tabs>
          <w:tab w:val="left" w:pos="209"/>
          <w:tab w:val="left" w:pos="390"/>
        </w:tabs>
        <w:rPr>
          <w:rFonts w:ascii="Segoe UI" w:hAnsi="Segoe UI" w:cs="Segoe UI"/>
          <w:b/>
          <w:sz w:val="22"/>
          <w:szCs w:val="22"/>
        </w:rPr>
      </w:pPr>
    </w:p>
    <w:p w14:paraId="788FCA2A" w14:textId="1725B033" w:rsidR="00041FFE" w:rsidRPr="00041FFE" w:rsidRDefault="00041FFE" w:rsidP="00041FFE">
      <w:pPr>
        <w:pStyle w:val="Bezmezer"/>
        <w:rPr>
          <w:rFonts w:ascii="Segoe UI" w:hAnsi="Segoe UI" w:cs="Segoe UI"/>
          <w:b/>
          <w:bCs/>
          <w:lang w:eastAsia="cs-CZ"/>
        </w:rPr>
      </w:pPr>
      <w:r w:rsidRPr="00041FFE">
        <w:rPr>
          <w:rFonts w:ascii="Segoe UI" w:hAnsi="Segoe UI" w:cs="Segoe UI"/>
          <w:b/>
          <w:bCs/>
          <w:lang w:eastAsia="cs-CZ"/>
        </w:rPr>
        <w:t>Požadujeme</w:t>
      </w:r>
      <w:r>
        <w:rPr>
          <w:rFonts w:ascii="Segoe UI" w:hAnsi="Segoe UI" w:cs="Segoe UI"/>
          <w:b/>
          <w:bCs/>
          <w:lang w:eastAsia="cs-CZ"/>
        </w:rPr>
        <w:t>:</w:t>
      </w:r>
    </w:p>
    <w:p w14:paraId="52A11857" w14:textId="13EF29C4" w:rsidR="00041FFE" w:rsidRPr="00041FFE" w:rsidRDefault="00041FFE" w:rsidP="00041FFE">
      <w:pPr>
        <w:pStyle w:val="Bezmezer"/>
        <w:numPr>
          <w:ilvl w:val="0"/>
          <w:numId w:val="2"/>
        </w:numPr>
        <w:rPr>
          <w:rFonts w:ascii="Segoe UI" w:eastAsia="Times New Roman" w:hAnsi="Segoe UI" w:cs="Segoe UI"/>
          <w:lang w:eastAsia="cs-CZ"/>
        </w:rPr>
      </w:pPr>
      <w:r w:rsidRPr="00041FFE">
        <w:rPr>
          <w:rFonts w:ascii="Segoe UI" w:eastAsia="Times New Roman" w:hAnsi="Segoe UI" w:cs="Segoe UI"/>
          <w:lang w:eastAsia="cs-CZ"/>
        </w:rPr>
        <w:t>dobrý zdravotní stav</w:t>
      </w:r>
    </w:p>
    <w:p w14:paraId="015462A2" w14:textId="324544C2" w:rsidR="00041FFE" w:rsidRPr="00041FFE" w:rsidRDefault="00041FFE" w:rsidP="00041FFE">
      <w:pPr>
        <w:pStyle w:val="Bezmezer"/>
        <w:numPr>
          <w:ilvl w:val="0"/>
          <w:numId w:val="2"/>
        </w:numPr>
        <w:rPr>
          <w:rFonts w:ascii="Segoe UI" w:eastAsia="Times New Roman" w:hAnsi="Segoe UI" w:cs="Segoe UI"/>
          <w:lang w:eastAsia="cs-CZ"/>
        </w:rPr>
      </w:pPr>
      <w:r w:rsidRPr="00041FFE">
        <w:rPr>
          <w:rFonts w:ascii="Segoe UI" w:eastAsia="Times New Roman" w:hAnsi="Segoe UI" w:cs="Segoe UI"/>
          <w:lang w:eastAsia="cs-CZ"/>
        </w:rPr>
        <w:t>smysl pro zodpovědnost</w:t>
      </w:r>
    </w:p>
    <w:p w14:paraId="1D58A3FD" w14:textId="23143722" w:rsidR="00041FFE" w:rsidRPr="00041FFE" w:rsidRDefault="00041FFE" w:rsidP="00041FFE">
      <w:pPr>
        <w:pStyle w:val="Bezmezer"/>
        <w:numPr>
          <w:ilvl w:val="0"/>
          <w:numId w:val="2"/>
        </w:numPr>
        <w:rPr>
          <w:rFonts w:ascii="Segoe UI" w:eastAsia="Times New Roman" w:hAnsi="Segoe UI" w:cs="Segoe UI"/>
          <w:lang w:eastAsia="cs-CZ"/>
        </w:rPr>
      </w:pPr>
      <w:r>
        <w:rPr>
          <w:rFonts w:ascii="Segoe UI" w:eastAsia="Times New Roman" w:hAnsi="Segoe UI" w:cs="Segoe UI"/>
          <w:lang w:eastAsia="cs-CZ"/>
        </w:rPr>
        <w:t xml:space="preserve">manuální </w:t>
      </w:r>
      <w:r w:rsidRPr="00041FFE">
        <w:rPr>
          <w:rFonts w:ascii="Segoe UI" w:eastAsia="Times New Roman" w:hAnsi="Segoe UI" w:cs="Segoe UI"/>
          <w:lang w:eastAsia="cs-CZ"/>
        </w:rPr>
        <w:t>zručnost</w:t>
      </w:r>
    </w:p>
    <w:p w14:paraId="1C0B857B" w14:textId="77777777" w:rsidR="00041FFE" w:rsidRPr="00041FFE" w:rsidRDefault="00041FFE" w:rsidP="00041FFE">
      <w:pPr>
        <w:pStyle w:val="Bezmezer"/>
        <w:rPr>
          <w:rFonts w:ascii="Segoe UI" w:eastAsia="Times New Roman" w:hAnsi="Segoe UI" w:cs="Segoe UI"/>
          <w:lang w:eastAsia="cs-CZ"/>
        </w:rPr>
      </w:pPr>
    </w:p>
    <w:p w14:paraId="010C77CF" w14:textId="046EB6A3" w:rsidR="00041FFE" w:rsidRPr="00041FFE" w:rsidRDefault="00041FFE" w:rsidP="00041FFE">
      <w:pPr>
        <w:pStyle w:val="Bezmezer"/>
        <w:rPr>
          <w:rFonts w:ascii="Segoe UI" w:hAnsi="Segoe UI" w:cs="Segoe UI"/>
          <w:b/>
          <w:bCs/>
          <w:lang w:eastAsia="cs-CZ"/>
        </w:rPr>
      </w:pPr>
      <w:r w:rsidRPr="00041FFE">
        <w:rPr>
          <w:rFonts w:ascii="Segoe UI" w:hAnsi="Segoe UI" w:cs="Segoe UI"/>
          <w:b/>
          <w:bCs/>
          <w:lang w:eastAsia="cs-CZ"/>
        </w:rPr>
        <w:t>Nabízíme</w:t>
      </w:r>
      <w:r>
        <w:rPr>
          <w:rFonts w:ascii="Segoe UI" w:hAnsi="Segoe UI" w:cs="Segoe UI"/>
          <w:b/>
          <w:bCs/>
          <w:lang w:eastAsia="cs-CZ"/>
        </w:rPr>
        <w:t>:</w:t>
      </w:r>
    </w:p>
    <w:p w14:paraId="565CF58C" w14:textId="67F40490" w:rsidR="00041FFE" w:rsidRPr="00041FFE" w:rsidRDefault="00041FFE" w:rsidP="00041FFE">
      <w:pPr>
        <w:pStyle w:val="Bezmezer"/>
        <w:numPr>
          <w:ilvl w:val="0"/>
          <w:numId w:val="2"/>
        </w:numPr>
        <w:rPr>
          <w:rFonts w:ascii="Segoe UI" w:eastAsia="Times New Roman" w:hAnsi="Segoe UI" w:cs="Segoe UI"/>
          <w:lang w:eastAsia="cs-CZ"/>
        </w:rPr>
      </w:pPr>
      <w:r w:rsidRPr="00041FFE">
        <w:rPr>
          <w:rFonts w:ascii="Segoe UI" w:eastAsia="Times New Roman" w:hAnsi="Segoe UI" w:cs="Segoe UI"/>
        </w:rPr>
        <w:t xml:space="preserve">jistotu práce ve stabilní </w:t>
      </w:r>
      <w:r>
        <w:rPr>
          <w:rFonts w:ascii="Segoe UI" w:eastAsia="Times New Roman" w:hAnsi="Segoe UI" w:cs="Segoe UI"/>
        </w:rPr>
        <w:t>společnosti</w:t>
      </w:r>
      <w:r w:rsidRPr="00041FFE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>s potenciálem dalšího rozvoje</w:t>
      </w:r>
    </w:p>
    <w:p w14:paraId="4744E24A" w14:textId="7733FFA3" w:rsidR="00041FFE" w:rsidRPr="00041FFE" w:rsidRDefault="00041FFE" w:rsidP="00041FFE">
      <w:pPr>
        <w:pStyle w:val="Bezmezer"/>
        <w:numPr>
          <w:ilvl w:val="0"/>
          <w:numId w:val="2"/>
        </w:numPr>
        <w:rPr>
          <w:rFonts w:ascii="Segoe UI" w:eastAsia="Times New Roman" w:hAnsi="Segoe UI" w:cs="Segoe UI"/>
          <w:lang w:eastAsia="cs-CZ"/>
        </w:rPr>
      </w:pPr>
      <w:r w:rsidRPr="00041FFE">
        <w:rPr>
          <w:rFonts w:ascii="Segoe UI" w:eastAsia="Times New Roman" w:hAnsi="Segoe UI" w:cs="Segoe UI"/>
          <w:lang w:eastAsia="cs-CZ"/>
        </w:rPr>
        <w:t>hlavní pracovní poměr bez nutnosti cestovat</w:t>
      </w:r>
    </w:p>
    <w:p w14:paraId="38A9FB70" w14:textId="151528A0" w:rsidR="00041FFE" w:rsidRPr="00041FFE" w:rsidRDefault="00041FFE" w:rsidP="00041FFE">
      <w:pPr>
        <w:pStyle w:val="Bezmezer"/>
        <w:numPr>
          <w:ilvl w:val="0"/>
          <w:numId w:val="2"/>
        </w:numPr>
        <w:rPr>
          <w:rFonts w:ascii="Segoe UI" w:eastAsia="Times New Roman" w:hAnsi="Segoe UI" w:cs="Segoe UI"/>
          <w:lang w:eastAsia="cs-CZ"/>
        </w:rPr>
      </w:pPr>
      <w:r w:rsidRPr="00041FFE">
        <w:rPr>
          <w:rFonts w:ascii="Segoe UI" w:eastAsia="Times New Roman" w:hAnsi="Segoe UI" w:cs="Segoe UI"/>
          <w:lang w:eastAsia="cs-CZ"/>
        </w:rPr>
        <w:t>finanční ohodnocení odpovídající dané pozici</w:t>
      </w:r>
    </w:p>
    <w:p w14:paraId="6C1FC742" w14:textId="5D6AADD2" w:rsidR="00041FFE" w:rsidRPr="00041FFE" w:rsidRDefault="00041FFE" w:rsidP="00041FFE">
      <w:pPr>
        <w:pStyle w:val="Bezmezer"/>
        <w:numPr>
          <w:ilvl w:val="0"/>
          <w:numId w:val="2"/>
        </w:numPr>
        <w:rPr>
          <w:rFonts w:ascii="Segoe UI" w:eastAsia="Times New Roman" w:hAnsi="Segoe UI" w:cs="Segoe UI"/>
          <w:lang w:eastAsia="cs-CZ"/>
        </w:rPr>
      </w:pPr>
      <w:r w:rsidRPr="00041FFE">
        <w:rPr>
          <w:rFonts w:ascii="Segoe UI" w:eastAsia="Times New Roman" w:hAnsi="Segoe UI" w:cs="Segoe UI"/>
          <w:lang w:eastAsia="cs-CZ"/>
        </w:rPr>
        <w:t>systém firemních benefitů</w:t>
      </w:r>
    </w:p>
    <w:p w14:paraId="1A2C2B6F" w14:textId="10DB8BF0" w:rsidR="00041FFE" w:rsidRPr="00041FFE" w:rsidRDefault="00041FFE" w:rsidP="00041FFE">
      <w:pPr>
        <w:pStyle w:val="Bezmezer"/>
        <w:numPr>
          <w:ilvl w:val="0"/>
          <w:numId w:val="2"/>
        </w:numPr>
        <w:rPr>
          <w:rFonts w:ascii="Segoe UI" w:eastAsia="Times New Roman" w:hAnsi="Segoe UI" w:cs="Segoe UI"/>
          <w:lang w:eastAsia="cs-CZ"/>
        </w:rPr>
      </w:pPr>
      <w:r w:rsidRPr="00041FFE">
        <w:rPr>
          <w:rFonts w:ascii="Segoe UI" w:eastAsia="Times New Roman" w:hAnsi="Segoe UI" w:cs="Segoe UI"/>
          <w:lang w:eastAsia="cs-CZ"/>
        </w:rPr>
        <w:t>možnost zaškolení a následného zvyšování profesní kvalifikace hrazené zaměstnavatelem</w:t>
      </w:r>
    </w:p>
    <w:p w14:paraId="2B8B0FED" w14:textId="77777777" w:rsidR="00041FFE" w:rsidRPr="00041FFE" w:rsidRDefault="00041FFE" w:rsidP="00041FFE">
      <w:pPr>
        <w:pStyle w:val="Bezmezer"/>
        <w:rPr>
          <w:rFonts w:ascii="Segoe UI" w:eastAsia="Times New Roman" w:hAnsi="Segoe UI" w:cs="Segoe UI"/>
          <w:lang w:eastAsia="cs-CZ"/>
        </w:rPr>
      </w:pPr>
    </w:p>
    <w:p w14:paraId="10EEBF55" w14:textId="3CDE42C0" w:rsidR="00041FFE" w:rsidRPr="00041FFE" w:rsidRDefault="00041FFE" w:rsidP="00041FFE">
      <w:pPr>
        <w:pStyle w:val="Bezmezer"/>
        <w:rPr>
          <w:rFonts w:ascii="Segoe UI" w:hAnsi="Segoe UI" w:cs="Segoe UI"/>
          <w:b/>
          <w:bCs/>
          <w:lang w:eastAsia="cs-CZ"/>
        </w:rPr>
      </w:pPr>
      <w:r w:rsidRPr="00041FFE">
        <w:rPr>
          <w:rFonts w:ascii="Segoe UI" w:hAnsi="Segoe UI" w:cs="Segoe UI"/>
          <w:b/>
          <w:bCs/>
          <w:lang w:eastAsia="cs-CZ"/>
        </w:rPr>
        <w:t>Další informace</w:t>
      </w:r>
      <w:r>
        <w:rPr>
          <w:rFonts w:ascii="Segoe UI" w:hAnsi="Segoe UI" w:cs="Segoe UI"/>
          <w:b/>
          <w:bCs/>
          <w:lang w:eastAsia="cs-CZ"/>
        </w:rPr>
        <w:t>:</w:t>
      </w:r>
    </w:p>
    <w:p w14:paraId="2CD530A4" w14:textId="117A39D2" w:rsidR="00041FFE" w:rsidRPr="00041FFE" w:rsidRDefault="00041FFE" w:rsidP="00041FFE">
      <w:pPr>
        <w:pStyle w:val="Bezmezer"/>
        <w:jc w:val="both"/>
        <w:rPr>
          <w:rFonts w:ascii="Segoe UI" w:hAnsi="Segoe UI" w:cs="Segoe UI"/>
        </w:rPr>
      </w:pPr>
      <w:r w:rsidRPr="00041FFE">
        <w:rPr>
          <w:rFonts w:ascii="Segoe UI" w:hAnsi="Segoe UI" w:cs="Segoe UI"/>
        </w:rPr>
        <w:t>V případě zájmu o tuto pracovní pozici zašlete svůj kontakt na adresu</w:t>
      </w:r>
      <w:r>
        <w:rPr>
          <w:rFonts w:ascii="Segoe UI" w:hAnsi="Segoe UI" w:cs="Segoe UI"/>
        </w:rPr>
        <w:t xml:space="preserve"> </w:t>
      </w:r>
      <w:hyperlink r:id="rId6" w:history="1">
        <w:r w:rsidRPr="00076A3A">
          <w:rPr>
            <w:rStyle w:val="Hypertextovodkaz"/>
            <w:rFonts w:ascii="Segoe UI" w:hAnsi="Segoe UI" w:cs="Segoe UI"/>
          </w:rPr>
          <w:t>cv@mariuspedersen.cz</w:t>
        </w:r>
      </w:hyperlink>
      <w:r w:rsidRPr="00041FFE">
        <w:rPr>
          <w:rStyle w:val="Siln"/>
          <w:rFonts w:ascii="Segoe UI" w:hAnsi="Segoe UI" w:cs="Segoe UI"/>
        </w:rPr>
        <w:t xml:space="preserve">, </w:t>
      </w:r>
      <w:r w:rsidRPr="00041FFE">
        <w:rPr>
          <w:rFonts w:ascii="Segoe UI" w:hAnsi="Segoe UI" w:cs="Segoe UI"/>
        </w:rPr>
        <w:t>do předmětu zprávy uvádějte "</w:t>
      </w:r>
      <w:r w:rsidR="00C44AC2">
        <w:rPr>
          <w:rFonts w:ascii="Segoe UI" w:hAnsi="Segoe UI" w:cs="Segoe UI"/>
          <w:lang w:eastAsia="cs-CZ"/>
        </w:rPr>
        <w:t>Dělník svozu</w:t>
      </w:r>
      <w:r w:rsidRPr="00041FFE">
        <w:rPr>
          <w:rFonts w:ascii="Segoe UI" w:hAnsi="Segoe UI" w:cs="Segoe UI"/>
          <w:lang w:eastAsia="cs-CZ"/>
        </w:rPr>
        <w:t xml:space="preserve"> – EKOLA České Libchavy</w:t>
      </w:r>
      <w:r>
        <w:rPr>
          <w:rFonts w:ascii="Segoe UI" w:hAnsi="Segoe UI" w:cs="Segoe UI"/>
        </w:rPr>
        <w:t xml:space="preserve">“ </w:t>
      </w:r>
      <w:r w:rsidRPr="00041FFE">
        <w:rPr>
          <w:rFonts w:ascii="Segoe UI" w:hAnsi="Segoe UI" w:cs="Segoe UI"/>
        </w:rPr>
        <w:t>nebo volejte na tel</w:t>
      </w:r>
      <w:r>
        <w:rPr>
          <w:rFonts w:ascii="Segoe UI" w:hAnsi="Segoe UI" w:cs="Segoe UI"/>
        </w:rPr>
        <w:t>.</w:t>
      </w:r>
      <w:r w:rsidRPr="00041FFE">
        <w:rPr>
          <w:rFonts w:ascii="Segoe UI" w:hAnsi="Segoe UI" w:cs="Segoe UI"/>
        </w:rPr>
        <w:t>: </w:t>
      </w:r>
      <w:r w:rsidR="00C44AC2">
        <w:rPr>
          <w:rStyle w:val="Siln"/>
          <w:rFonts w:ascii="Segoe UI" w:hAnsi="Segoe UI" w:cs="Segoe UI"/>
        </w:rPr>
        <w:t>725</w:t>
      </w:r>
      <w:r w:rsidR="006C7187">
        <w:rPr>
          <w:rStyle w:val="Siln"/>
          <w:rFonts w:ascii="Segoe UI" w:hAnsi="Segoe UI" w:cs="Segoe UI"/>
        </w:rPr>
        <w:t> 369 011</w:t>
      </w:r>
      <w:r w:rsidRPr="00041FFE">
        <w:rPr>
          <w:rStyle w:val="Siln"/>
          <w:rFonts w:ascii="Segoe UI" w:hAnsi="Segoe UI" w:cs="Segoe UI"/>
        </w:rPr>
        <w:t xml:space="preserve">, </w:t>
      </w:r>
      <w:r w:rsidR="006C7187">
        <w:rPr>
          <w:rStyle w:val="Siln"/>
          <w:rFonts w:ascii="Segoe UI" w:hAnsi="Segoe UI" w:cs="Segoe UI"/>
        </w:rPr>
        <w:t>David Adam</w:t>
      </w:r>
      <w:r w:rsidRPr="00041FFE">
        <w:rPr>
          <w:rFonts w:ascii="Segoe UI" w:hAnsi="Segoe UI" w:cs="Segoe UI"/>
          <w:lang w:eastAsia="cs-CZ"/>
        </w:rPr>
        <w:t>.</w:t>
      </w:r>
    </w:p>
    <w:p w14:paraId="0AFFA8DB" w14:textId="77777777" w:rsidR="003A7D01" w:rsidRPr="00041FFE" w:rsidRDefault="003A7D01" w:rsidP="003A7D01">
      <w:pPr>
        <w:pStyle w:val="Zkladntext"/>
        <w:tabs>
          <w:tab w:val="left" w:pos="209"/>
          <w:tab w:val="left" w:pos="390"/>
        </w:tabs>
        <w:ind w:left="720"/>
        <w:rPr>
          <w:rFonts w:ascii="Segoe UI" w:hAnsi="Segoe UI" w:cs="Segoe UI"/>
          <w:bCs/>
          <w:sz w:val="22"/>
          <w:szCs w:val="22"/>
        </w:rPr>
      </w:pPr>
    </w:p>
    <w:p w14:paraId="0CFDA158" w14:textId="77777777" w:rsidR="003A7D01" w:rsidRPr="00041FFE" w:rsidRDefault="003A7D01" w:rsidP="00454315">
      <w:pPr>
        <w:pStyle w:val="Zkladntext"/>
        <w:tabs>
          <w:tab w:val="left" w:pos="209"/>
          <w:tab w:val="left" w:pos="390"/>
        </w:tabs>
        <w:rPr>
          <w:rFonts w:ascii="Segoe UI" w:hAnsi="Segoe UI" w:cs="Segoe UI"/>
          <w:sz w:val="22"/>
          <w:szCs w:val="22"/>
        </w:rPr>
      </w:pPr>
    </w:p>
    <w:p w14:paraId="71F8524B" w14:textId="77777777" w:rsidR="0052083C" w:rsidRPr="00041FFE" w:rsidRDefault="0052083C">
      <w:pPr>
        <w:rPr>
          <w:rFonts w:ascii="Tahoma" w:hAnsi="Tahoma" w:cs="Tahoma"/>
        </w:rPr>
      </w:pPr>
    </w:p>
    <w:sectPr w:rsidR="0052083C" w:rsidRPr="0004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A425C"/>
    <w:multiLevelType w:val="hybridMultilevel"/>
    <w:tmpl w:val="43EE5014"/>
    <w:lvl w:ilvl="0" w:tplc="B6264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26FEF"/>
    <w:multiLevelType w:val="hybridMultilevel"/>
    <w:tmpl w:val="F704F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6A97"/>
    <w:multiLevelType w:val="hybridMultilevel"/>
    <w:tmpl w:val="FF96D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1948"/>
    <w:multiLevelType w:val="hybridMultilevel"/>
    <w:tmpl w:val="C85E6060"/>
    <w:lvl w:ilvl="0" w:tplc="832CB63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70434">
    <w:abstractNumId w:val="0"/>
  </w:num>
  <w:num w:numId="2" w16cid:durableId="405154487">
    <w:abstractNumId w:val="3"/>
  </w:num>
  <w:num w:numId="3" w16cid:durableId="1887526928">
    <w:abstractNumId w:val="1"/>
  </w:num>
  <w:num w:numId="4" w16cid:durableId="2078089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01"/>
    <w:rsid w:val="0003738C"/>
    <w:rsid w:val="00041FFE"/>
    <w:rsid w:val="001A2179"/>
    <w:rsid w:val="001B4515"/>
    <w:rsid w:val="002C247C"/>
    <w:rsid w:val="00365F0F"/>
    <w:rsid w:val="003A7D01"/>
    <w:rsid w:val="00454315"/>
    <w:rsid w:val="004A229B"/>
    <w:rsid w:val="0052083C"/>
    <w:rsid w:val="006C7187"/>
    <w:rsid w:val="007431C2"/>
    <w:rsid w:val="00794900"/>
    <w:rsid w:val="007E3EF0"/>
    <w:rsid w:val="008415B7"/>
    <w:rsid w:val="009F3595"/>
    <w:rsid w:val="00BE0CEE"/>
    <w:rsid w:val="00C44AC2"/>
    <w:rsid w:val="00C5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BA0"/>
  <w15:docId w15:val="{5A2FCBB2-7919-488E-B6F5-88B64171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7D0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7D0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D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431C2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041FFE"/>
    <w:rPr>
      <w:b/>
      <w:bCs/>
    </w:rPr>
  </w:style>
  <w:style w:type="paragraph" w:styleId="Bezmezer">
    <w:name w:val="No Spacing"/>
    <w:uiPriority w:val="1"/>
    <w:qFormat/>
    <w:rsid w:val="00041FFE"/>
    <w:pPr>
      <w:spacing w:after="0" w:line="240" w:lineRule="auto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04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@mariuspedersen.cz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F9E51-DC3F-4C8E-8AF3-EDA2CCEBA2E9}"/>
</file>

<file path=customXml/itemProps2.xml><?xml version="1.0" encoding="utf-8"?>
<ds:datastoreItem xmlns:ds="http://schemas.openxmlformats.org/officeDocument/2006/customXml" ds:itemID="{E61A523F-7F50-4BE4-A3CF-983254D2E5EA}"/>
</file>

<file path=customXml/itemProps3.xml><?xml version="1.0" encoding="utf-8"?>
<ds:datastoreItem xmlns:ds="http://schemas.openxmlformats.org/officeDocument/2006/customXml" ds:itemID="{8E9B10C1-EE0A-4E05-A8FB-91B2556B1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Pedersen, a.s.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Cerny David</dc:creator>
  <cp:lastModifiedBy>Cerny David</cp:lastModifiedBy>
  <cp:revision>4</cp:revision>
  <cp:lastPrinted>2015-01-28T16:03:00Z</cp:lastPrinted>
  <dcterms:created xsi:type="dcterms:W3CDTF">2022-04-20T10:52:00Z</dcterms:created>
  <dcterms:modified xsi:type="dcterms:W3CDTF">2023-09-26T12:26:00Z</dcterms:modified>
</cp:coreProperties>
</file>