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797" w:rsidRDefault="002D0860">
      <w:pPr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>
            <wp:extent cx="6840220" cy="620395"/>
            <wp:effectExtent l="19050" t="0" r="0" b="0"/>
            <wp:docPr id="7" name="Obrázek 6" descr="MP_top_new_adresa_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top_new_adresa_whit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62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97" w:rsidRDefault="00A65D26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5807321</wp:posOffset>
            </wp:positionH>
            <wp:positionV relativeFrom="paragraph">
              <wp:posOffset>98994</wp:posOffset>
            </wp:positionV>
            <wp:extent cx="1147834" cy="1146412"/>
            <wp:effectExtent l="19050" t="0" r="0" b="0"/>
            <wp:wrapNone/>
            <wp:docPr id="1" name="obrázek 1" descr="C:\Users\nohel\Documents\Work\www\SLUZBY\LUK+ZU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hel\Documents\Work\www\SLUZBY\LUK+ZU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834" cy="1146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A37"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7.4pt;margin-top:8.2pt;width:446.5pt;height:82.2pt;z-index:251662336;mso-position-horizontal-relative:text;mso-position-vertical-relative:text" filled="f" stroked="f">
            <v:textbox>
              <w:txbxContent>
                <w:p w:rsidR="001E3737" w:rsidRPr="001E3737" w:rsidRDefault="007B5797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44"/>
                    </w:rPr>
                  </w:pPr>
                  <w:r w:rsidRPr="001E3737">
                    <w:rPr>
                      <w:rFonts w:ascii="Arial Black" w:hAnsi="Arial Black"/>
                      <w:color w:val="00B0F0"/>
                      <w:sz w:val="44"/>
                    </w:rPr>
                    <w:t xml:space="preserve">Ceník </w:t>
                  </w:r>
                  <w:r w:rsidR="00D56026">
                    <w:rPr>
                      <w:rFonts w:ascii="Arial Black" w:hAnsi="Arial Black"/>
                      <w:color w:val="00B0F0"/>
                      <w:sz w:val="44"/>
                    </w:rPr>
                    <w:t xml:space="preserve">služeb - </w:t>
                  </w:r>
                  <w:r w:rsidR="00A65D26">
                    <w:rPr>
                      <w:rFonts w:ascii="Arial Black" w:hAnsi="Arial Black"/>
                      <w:color w:val="00B0F0"/>
                      <w:sz w:val="44"/>
                    </w:rPr>
                    <w:t>ZÚK</w:t>
                  </w:r>
                  <w:r w:rsidRPr="001E3737">
                    <w:rPr>
                      <w:rFonts w:ascii="Arial Black" w:hAnsi="Arial Black"/>
                      <w:color w:val="00B0F0"/>
                      <w:sz w:val="44"/>
                    </w:rPr>
                    <w:t xml:space="preserve"> </w:t>
                  </w:r>
                </w:p>
                <w:p w:rsidR="007B5797" w:rsidRDefault="00A65D26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32"/>
                    </w:rPr>
                  </w:pPr>
                  <w:r>
                    <w:rPr>
                      <w:rFonts w:ascii="Arial Black" w:hAnsi="Arial Black"/>
                      <w:color w:val="00B0F0"/>
                      <w:sz w:val="28"/>
                    </w:rPr>
                    <w:t>Zimní údržba komunikací</w:t>
                  </w:r>
                </w:p>
                <w:p w:rsidR="00201CCD" w:rsidRPr="00201CCD" w:rsidRDefault="00201CCD" w:rsidP="00201CCD">
                  <w:pPr>
                    <w:spacing w:after="0"/>
                    <w:rPr>
                      <w:rFonts w:ascii="Arial Black" w:hAnsi="Arial Black"/>
                      <w:color w:val="00B0F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color w:val="00B0F0"/>
                      <w:sz w:val="16"/>
                      <w:szCs w:val="16"/>
                    </w:rPr>
                    <w:t>ceny jsou uvedeny bez DPH</w:t>
                  </w:r>
                </w:p>
              </w:txbxContent>
            </v:textbox>
          </v:shape>
        </w:pict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B60CC1" w:rsidRDefault="00A65D26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292735</wp:posOffset>
            </wp:positionV>
            <wp:extent cx="2834640" cy="2355215"/>
            <wp:effectExtent l="19050" t="19050" r="22860" b="26035"/>
            <wp:wrapNone/>
            <wp:docPr id="35" name="obrázek 35" descr="P101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101019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113" r="15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235521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A37">
        <w:rPr>
          <w:noProof/>
          <w:lang w:eastAsia="cs-CZ"/>
        </w:rPr>
        <w:pict>
          <v:roundrect id="_x0000_s1041" style="position:absolute;margin-left:235.45pt;margin-top:18.25pt;width:312.05pt;height:192.45pt;z-index:-251650048;mso-position-horizontal-relative:text;mso-position-vertical-relative:text" arcsize="10923f" fillcolor="#00b0f0" stroked="f"/>
        </w:pict>
      </w:r>
    </w:p>
    <w:tbl>
      <w:tblPr>
        <w:tblW w:w="5670" w:type="dxa"/>
        <w:tblInd w:w="50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0"/>
        <w:gridCol w:w="1206"/>
        <w:gridCol w:w="1204"/>
      </w:tblGrid>
      <w:tr w:rsidR="00A65D26" w:rsidTr="00A65D26">
        <w:trPr>
          <w:trHeight w:val="460"/>
        </w:trPr>
        <w:tc>
          <w:tcPr>
            <w:tcW w:w="3260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Traktor s pluhem</w:t>
            </w:r>
          </w:p>
        </w:tc>
        <w:tc>
          <w:tcPr>
            <w:tcW w:w="1206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390,-</w:t>
            </w:r>
          </w:p>
        </w:tc>
        <w:tc>
          <w:tcPr>
            <w:tcW w:w="1204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Kč/hod</w:t>
            </w:r>
          </w:p>
        </w:tc>
      </w:tr>
      <w:tr w:rsidR="00A65D26" w:rsidTr="00A65D26">
        <w:trPr>
          <w:trHeight w:val="460"/>
        </w:trPr>
        <w:tc>
          <w:tcPr>
            <w:tcW w:w="3260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Multicar s radlicí</w:t>
            </w:r>
          </w:p>
        </w:tc>
        <w:tc>
          <w:tcPr>
            <w:tcW w:w="1206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590,-</w:t>
            </w:r>
          </w:p>
        </w:tc>
        <w:tc>
          <w:tcPr>
            <w:tcW w:w="1204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Kč/hod</w:t>
            </w:r>
          </w:p>
        </w:tc>
      </w:tr>
      <w:tr w:rsidR="00A65D26" w:rsidTr="00A65D26">
        <w:trPr>
          <w:trHeight w:val="460"/>
        </w:trPr>
        <w:tc>
          <w:tcPr>
            <w:tcW w:w="3260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Sypač s radlicí</w:t>
            </w:r>
          </w:p>
        </w:tc>
        <w:tc>
          <w:tcPr>
            <w:tcW w:w="1206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890,-</w:t>
            </w:r>
          </w:p>
        </w:tc>
        <w:tc>
          <w:tcPr>
            <w:tcW w:w="1204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Kč/hod</w:t>
            </w:r>
          </w:p>
        </w:tc>
      </w:tr>
      <w:tr w:rsidR="00A65D26" w:rsidTr="00A65D26">
        <w:trPr>
          <w:trHeight w:val="460"/>
        </w:trPr>
        <w:tc>
          <w:tcPr>
            <w:tcW w:w="3260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Iseki s radlicí</w:t>
            </w:r>
          </w:p>
        </w:tc>
        <w:tc>
          <w:tcPr>
            <w:tcW w:w="1206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490,-</w:t>
            </w:r>
          </w:p>
        </w:tc>
        <w:tc>
          <w:tcPr>
            <w:tcW w:w="1204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Kč/hod</w:t>
            </w:r>
          </w:p>
        </w:tc>
      </w:tr>
      <w:tr w:rsidR="00A65D26" w:rsidTr="00A65D26">
        <w:trPr>
          <w:trHeight w:val="419"/>
        </w:trPr>
        <w:tc>
          <w:tcPr>
            <w:tcW w:w="3260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Nájezd vozidel na lokalitu</w:t>
            </w:r>
          </w:p>
        </w:tc>
        <w:tc>
          <w:tcPr>
            <w:tcW w:w="1206" w:type="dxa"/>
            <w:vAlign w:val="center"/>
          </w:tcPr>
          <w:p w:rsidR="00A65D26" w:rsidRPr="00A65D26" w:rsidRDefault="00A65D26" w:rsidP="00A65D26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 xml:space="preserve">25,- </w:t>
            </w:r>
          </w:p>
        </w:tc>
        <w:tc>
          <w:tcPr>
            <w:tcW w:w="1204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Kč/km</w:t>
            </w:r>
          </w:p>
        </w:tc>
      </w:tr>
      <w:tr w:rsidR="00A65D26" w:rsidTr="00A65D26">
        <w:trPr>
          <w:trHeight w:val="419"/>
        </w:trPr>
        <w:tc>
          <w:tcPr>
            <w:tcW w:w="3260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Ruční pracovník</w:t>
            </w:r>
          </w:p>
        </w:tc>
        <w:tc>
          <w:tcPr>
            <w:tcW w:w="1206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200,-</w:t>
            </w:r>
          </w:p>
        </w:tc>
        <w:tc>
          <w:tcPr>
            <w:tcW w:w="1204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Kč/hod</w:t>
            </w:r>
          </w:p>
        </w:tc>
      </w:tr>
      <w:tr w:rsidR="00A65D26" w:rsidTr="00A65D26">
        <w:trPr>
          <w:trHeight w:val="419"/>
        </w:trPr>
        <w:tc>
          <w:tcPr>
            <w:tcW w:w="3260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Chemický posyp (sůl)</w:t>
            </w:r>
          </w:p>
        </w:tc>
        <w:tc>
          <w:tcPr>
            <w:tcW w:w="1206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4000,-</w:t>
            </w:r>
          </w:p>
        </w:tc>
        <w:tc>
          <w:tcPr>
            <w:tcW w:w="1204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Kč/t</w:t>
            </w:r>
          </w:p>
        </w:tc>
      </w:tr>
      <w:tr w:rsidR="00A65D26" w:rsidTr="00A65D26">
        <w:trPr>
          <w:trHeight w:val="419"/>
        </w:trPr>
        <w:tc>
          <w:tcPr>
            <w:tcW w:w="3260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Posypová sůl – prodej 25 kg</w:t>
            </w:r>
          </w:p>
        </w:tc>
        <w:tc>
          <w:tcPr>
            <w:tcW w:w="1206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jc w:val="righ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150</w:t>
            </w:r>
          </w:p>
        </w:tc>
        <w:tc>
          <w:tcPr>
            <w:tcW w:w="1204" w:type="dxa"/>
            <w:vAlign w:val="center"/>
          </w:tcPr>
          <w:p w:rsidR="00A65D26" w:rsidRPr="00A65D26" w:rsidRDefault="00A65D26" w:rsidP="0066664D">
            <w:pPr>
              <w:pStyle w:val="Zkladntext"/>
              <w:spacing w:line="129" w:lineRule="atLeast"/>
              <w:rPr>
                <w:rFonts w:ascii="Arial Black" w:hAnsi="Arial Black"/>
                <w:b/>
                <w:color w:val="FFFFFF" w:themeColor="background1"/>
                <w:sz w:val="18"/>
              </w:rPr>
            </w:pPr>
            <w:r w:rsidRPr="00A65D26">
              <w:rPr>
                <w:rFonts w:ascii="Arial Black" w:hAnsi="Arial Black"/>
                <w:b/>
                <w:color w:val="FFFFFF" w:themeColor="background1"/>
                <w:sz w:val="18"/>
              </w:rPr>
              <w:t>Kč/ks</w:t>
            </w:r>
          </w:p>
        </w:tc>
      </w:tr>
    </w:tbl>
    <w:p w:rsidR="007B5797" w:rsidRDefault="007B5797">
      <w:pPr>
        <w:rPr>
          <w:noProof/>
          <w:lang w:eastAsia="cs-CZ"/>
        </w:rPr>
      </w:pPr>
    </w:p>
    <w:p w:rsidR="007B5797" w:rsidRDefault="00BA02C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4721860</wp:posOffset>
            </wp:positionH>
            <wp:positionV relativeFrom="paragraph">
              <wp:posOffset>54601</wp:posOffset>
            </wp:positionV>
            <wp:extent cx="2200910" cy="1691640"/>
            <wp:effectExtent l="19050" t="19050" r="27940" b="22860"/>
            <wp:wrapNone/>
            <wp:docPr id="2" name="obrázek 37" descr="IMG_00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G_00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1771" t="23622" r="26031" b="33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16916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accent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2449830</wp:posOffset>
            </wp:positionH>
            <wp:positionV relativeFrom="paragraph">
              <wp:posOffset>54601</wp:posOffset>
            </wp:positionV>
            <wp:extent cx="2090420" cy="1691640"/>
            <wp:effectExtent l="19050" t="19050" r="24130" b="22860"/>
            <wp:wrapNone/>
            <wp:docPr id="3" name="obrázek 2" descr="C:\Users\nohel\Documents\Work\www\FOTO WORK MP\ZÚK+LÚK\2012\Výběr\IMG_2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ohel\Documents\Work\www\FOTO WORK MP\ZÚK+LÚK\2012\Výběr\IMG_208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73" r="12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6916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-6985</wp:posOffset>
            </wp:positionH>
            <wp:positionV relativeFrom="paragraph">
              <wp:posOffset>54601</wp:posOffset>
            </wp:positionV>
            <wp:extent cx="2299335" cy="1691640"/>
            <wp:effectExtent l="19050" t="19050" r="24765" b="22860"/>
            <wp:wrapNone/>
            <wp:docPr id="4" name="obrázek 3" descr="C:\Users\nohel\Documents\Work\www\FOTO WORK MP\ZÚK+LÚK\2012\Výběr\IMG_2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hel\Documents\Work\www\FOTO WORK MP\ZÚK+LÚK\2012\Výběr\IMG_20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4488" r="38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335" cy="1691640"/>
                    </a:xfrm>
                    <a:prstGeom prst="rect">
                      <a:avLst/>
                    </a:prstGeom>
                    <a:noFill/>
                    <a:ln w="22225">
                      <a:solidFill>
                        <a:schemeClr val="accent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A65D26" w:rsidRDefault="00A65D26">
      <w:pPr>
        <w:rPr>
          <w:noProof/>
          <w:lang w:eastAsia="cs-CZ"/>
        </w:rPr>
      </w:pPr>
    </w:p>
    <w:p w:rsidR="00A65D26" w:rsidRDefault="00A65D26">
      <w:pPr>
        <w:rPr>
          <w:noProof/>
          <w:lang w:eastAsia="cs-CZ"/>
        </w:rPr>
      </w:pPr>
    </w:p>
    <w:p w:rsidR="00A65D26" w:rsidRDefault="00A65D26">
      <w:pPr>
        <w:rPr>
          <w:noProof/>
          <w:lang w:eastAsia="cs-CZ"/>
        </w:rPr>
      </w:pPr>
    </w:p>
    <w:p w:rsidR="00A65D26" w:rsidRDefault="00BA02C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3484359</wp:posOffset>
            </wp:positionH>
            <wp:positionV relativeFrom="paragraph">
              <wp:posOffset>223207</wp:posOffset>
            </wp:positionV>
            <wp:extent cx="3437454" cy="2077303"/>
            <wp:effectExtent l="57150" t="38100" r="29646" b="18197"/>
            <wp:wrapNone/>
            <wp:docPr id="5" name="obrázek 4" descr="C:\Users\nohel\Documents\Work\www\FOTO WORK MP\ZÚK+LÚK\2012\Výběr\IMG_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ohel\Documents\Work\www\FOTO WORK MP\ZÚK+LÚK\2012\Výběr\IMG_2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4298" b="4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54" cy="207730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5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A37">
        <w:rPr>
          <w:noProof/>
          <w:lang w:eastAsia="cs-CZ"/>
        </w:rPr>
        <w:pict>
          <v:roundrect id="_x0000_s1055" style="position:absolute;margin-left:-11.2pt;margin-top:22.1pt;width:255.25pt;height:154.75pt;z-index:-251634688;mso-position-horizontal-relative:text;mso-position-vertical-relative:text" arcsize="10923f" fillcolor="#00b0f0" stroked="f"/>
        </w:pict>
      </w:r>
      <w:r w:rsidR="00F91A37">
        <w:rPr>
          <w:noProof/>
          <w:lang w:eastAsia="cs-CZ"/>
        </w:rPr>
        <w:pict>
          <v:shape id="_x0000_s1056" type="#_x0000_t202" style="position:absolute;margin-left:-.4pt;margin-top:24.8pt;width:239.65pt;height:149.35pt;z-index:251682816;mso-position-horizontal-relative:text;mso-position-vertical-relative:text" filled="f" stroked="f">
            <v:textbox>
              <w:txbxContent>
                <w:p w:rsidR="00554BE7" w:rsidRPr="00A65D26" w:rsidRDefault="00554BE7">
                  <w:pPr>
                    <w:rPr>
                      <w:rFonts w:ascii="Arial Black" w:hAnsi="Arial Black"/>
                      <w:color w:val="FFFFFF" w:themeColor="background1"/>
                      <w:sz w:val="20"/>
                    </w:rPr>
                  </w:pPr>
                  <w:r w:rsidRPr="00A65D26">
                    <w:rPr>
                      <w:rFonts w:ascii="Arial Black" w:hAnsi="Arial Black"/>
                      <w:color w:val="FFFFFF" w:themeColor="background1"/>
                      <w:sz w:val="20"/>
                    </w:rPr>
                    <w:t>Kontakt</w:t>
                  </w:r>
                  <w:r w:rsidR="00A65D26" w:rsidRPr="00A65D26">
                    <w:rPr>
                      <w:rFonts w:ascii="Arial Black" w:hAnsi="Arial Black"/>
                      <w:color w:val="FFFFFF" w:themeColor="background1"/>
                      <w:sz w:val="20"/>
                    </w:rPr>
                    <w:t>y</w:t>
                  </w:r>
                  <w:r w:rsidRPr="00A65D26">
                    <w:rPr>
                      <w:rFonts w:ascii="Arial Black" w:hAnsi="Arial Black"/>
                      <w:color w:val="FFFFFF" w:themeColor="background1"/>
                      <w:sz w:val="20"/>
                    </w:rPr>
                    <w:t>:</w:t>
                  </w:r>
                </w:p>
                <w:p w:rsidR="00554BE7" w:rsidRPr="00A65D26" w:rsidRDefault="00A65D26" w:rsidP="00554BE7">
                  <w:pPr>
                    <w:spacing w:after="0"/>
                    <w:rPr>
                      <w:rFonts w:ascii="Arial Black" w:hAnsi="Arial Black"/>
                      <w:color w:val="FFFFFF" w:themeColor="background1"/>
                      <w:sz w:val="20"/>
                    </w:rPr>
                  </w:pPr>
                  <w:r w:rsidRPr="00A65D26">
                    <w:rPr>
                      <w:rFonts w:ascii="Arial Black" w:hAnsi="Arial Black"/>
                      <w:color w:val="FFFFFF" w:themeColor="background1"/>
                      <w:sz w:val="20"/>
                    </w:rPr>
                    <w:t>František Schrenk</w:t>
                  </w:r>
                </w:p>
                <w:p w:rsidR="00554BE7" w:rsidRPr="00A65D26" w:rsidRDefault="00554BE7" w:rsidP="00554BE7">
                  <w:pPr>
                    <w:spacing w:after="0"/>
                    <w:rPr>
                      <w:rFonts w:ascii="Arial Black" w:hAnsi="Arial Black"/>
                      <w:color w:val="FFFFFF" w:themeColor="background1"/>
                      <w:sz w:val="20"/>
                    </w:rPr>
                  </w:pPr>
                  <w:r w:rsidRPr="00A65D26">
                    <w:rPr>
                      <w:rFonts w:ascii="Arial Black" w:hAnsi="Arial Black"/>
                      <w:color w:val="FFFFFF" w:themeColor="background1"/>
                      <w:sz w:val="20"/>
                    </w:rPr>
                    <w:t>vedoucí střediska</w:t>
                  </w:r>
                </w:p>
                <w:p w:rsidR="00554BE7" w:rsidRPr="00A65D26" w:rsidRDefault="00554BE7" w:rsidP="00554BE7">
                  <w:pPr>
                    <w:spacing w:after="0"/>
                    <w:rPr>
                      <w:rFonts w:ascii="Arial Black" w:hAnsi="Arial Black"/>
                      <w:color w:val="FFFFFF" w:themeColor="background1"/>
                      <w:sz w:val="20"/>
                    </w:rPr>
                  </w:pPr>
                </w:p>
                <w:p w:rsidR="00554BE7" w:rsidRPr="00A65D26" w:rsidRDefault="00554BE7" w:rsidP="00554BE7">
                  <w:pPr>
                    <w:spacing w:after="0"/>
                    <w:rPr>
                      <w:rFonts w:ascii="Arial Black" w:hAnsi="Arial Black"/>
                      <w:color w:val="FFFFFF" w:themeColor="background1"/>
                      <w:sz w:val="18"/>
                    </w:rPr>
                  </w:pPr>
                  <w:r w:rsidRPr="00A65D26">
                    <w:rPr>
                      <w:rFonts w:ascii="Arial Black" w:hAnsi="Arial Black"/>
                      <w:color w:val="FFFFFF" w:themeColor="background1"/>
                      <w:sz w:val="18"/>
                    </w:rPr>
                    <w:t xml:space="preserve">tel.:  </w:t>
                  </w:r>
                  <w:r w:rsidR="00A65D26" w:rsidRPr="00A65D26">
                    <w:rPr>
                      <w:rFonts w:ascii="Arial Black" w:hAnsi="Arial Black"/>
                      <w:color w:val="FFFFFF" w:themeColor="background1"/>
                      <w:sz w:val="18"/>
                    </w:rPr>
                    <w:t>606 652 815</w:t>
                  </w:r>
                </w:p>
                <w:p w:rsidR="00554BE7" w:rsidRDefault="00554BE7" w:rsidP="00554BE7">
                  <w:pPr>
                    <w:spacing w:after="0"/>
                    <w:rPr>
                      <w:rFonts w:ascii="Arial Black" w:hAnsi="Arial Black"/>
                      <w:color w:val="FFFFFF" w:themeColor="background1"/>
                      <w:sz w:val="18"/>
                    </w:rPr>
                  </w:pPr>
                  <w:r w:rsidRPr="00A65D26">
                    <w:rPr>
                      <w:rFonts w:ascii="Arial Black" w:hAnsi="Arial Black"/>
                      <w:color w:val="FFFFFF" w:themeColor="background1"/>
                      <w:sz w:val="18"/>
                    </w:rPr>
                    <w:t xml:space="preserve">e-mail: </w:t>
                  </w:r>
                  <w:r w:rsidR="00A65D26" w:rsidRPr="00A65D26">
                    <w:rPr>
                      <w:rFonts w:ascii="Arial Black" w:hAnsi="Arial Black"/>
                      <w:color w:val="FFFFFF" w:themeColor="background1"/>
                      <w:sz w:val="18"/>
                    </w:rPr>
                    <w:t>frantisek.schrenk</w:t>
                  </w:r>
                  <w:r w:rsidRPr="00A65D26">
                    <w:rPr>
                      <w:rFonts w:ascii="Arial Black" w:hAnsi="Arial Black"/>
                      <w:color w:val="FFFFFF" w:themeColor="background1"/>
                      <w:sz w:val="18"/>
                    </w:rPr>
                    <w:t>@mariuspedersen.cz</w:t>
                  </w:r>
                </w:p>
                <w:p w:rsidR="00A65D26" w:rsidRDefault="00A65D26" w:rsidP="00554BE7">
                  <w:pPr>
                    <w:spacing w:after="0"/>
                    <w:rPr>
                      <w:rFonts w:ascii="Arial Black" w:hAnsi="Arial Black"/>
                      <w:color w:val="FFFFFF" w:themeColor="background1"/>
                      <w:sz w:val="18"/>
                    </w:rPr>
                  </w:pPr>
                </w:p>
                <w:p w:rsidR="00A65D26" w:rsidRPr="00A65D26" w:rsidRDefault="00A65D26" w:rsidP="00554BE7">
                  <w:pPr>
                    <w:spacing w:after="0"/>
                    <w:rPr>
                      <w:rFonts w:ascii="Arial Black" w:hAnsi="Arial Black"/>
                      <w:color w:val="FFFFFF" w:themeColor="background1"/>
                    </w:rPr>
                  </w:pPr>
                  <w:r w:rsidRPr="00A65D26">
                    <w:rPr>
                      <w:rFonts w:ascii="Arial Black" w:hAnsi="Arial Black"/>
                      <w:color w:val="FFFFFF" w:themeColor="background1"/>
                    </w:rPr>
                    <w:t>dispečink: 775 200 002</w:t>
                  </w:r>
                </w:p>
              </w:txbxContent>
            </v:textbox>
          </v:shape>
        </w:pict>
      </w:r>
    </w:p>
    <w:p w:rsidR="00A65D26" w:rsidRDefault="00A65D26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7B5797" w:rsidRDefault="007B5797">
      <w:pPr>
        <w:rPr>
          <w:noProof/>
          <w:lang w:eastAsia="cs-CZ"/>
        </w:rPr>
      </w:pPr>
    </w:p>
    <w:p w:rsidR="00B435E4" w:rsidRDefault="00B435E4" w:rsidP="00B435E4">
      <w:pPr>
        <w:spacing w:before="240"/>
        <w:rPr>
          <w:noProof/>
          <w:lang w:eastAsia="cs-CZ"/>
        </w:rPr>
      </w:pPr>
    </w:p>
    <w:p w:rsidR="00B435E4" w:rsidRDefault="00B435E4">
      <w:pPr>
        <w:rPr>
          <w:noProof/>
          <w:lang w:eastAsia="cs-CZ"/>
        </w:rPr>
      </w:pPr>
    </w:p>
    <w:p w:rsidR="007B5797" w:rsidRDefault="00BA02C8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-136525</wp:posOffset>
            </wp:positionH>
            <wp:positionV relativeFrom="paragraph">
              <wp:posOffset>59055</wp:posOffset>
            </wp:positionV>
            <wp:extent cx="7091045" cy="627380"/>
            <wp:effectExtent l="19050" t="0" r="0" b="0"/>
            <wp:wrapNone/>
            <wp:docPr id="8" name="Obrázek 7" descr="MP_logo_pata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_logo_pata_new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1045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B5797" w:rsidSect="000E2AA8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ttawa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AA8"/>
    <w:rsid w:val="000E2AA8"/>
    <w:rsid w:val="00123261"/>
    <w:rsid w:val="00177CF4"/>
    <w:rsid w:val="001E3737"/>
    <w:rsid w:val="001F4B19"/>
    <w:rsid w:val="00201CCD"/>
    <w:rsid w:val="00223F34"/>
    <w:rsid w:val="0026016B"/>
    <w:rsid w:val="002C53F7"/>
    <w:rsid w:val="002D0860"/>
    <w:rsid w:val="004927C3"/>
    <w:rsid w:val="005421D4"/>
    <w:rsid w:val="005458BB"/>
    <w:rsid w:val="00554BE7"/>
    <w:rsid w:val="005D22E8"/>
    <w:rsid w:val="005D7383"/>
    <w:rsid w:val="007140B5"/>
    <w:rsid w:val="007B5797"/>
    <w:rsid w:val="008259A5"/>
    <w:rsid w:val="00962468"/>
    <w:rsid w:val="00A65D26"/>
    <w:rsid w:val="00B435E4"/>
    <w:rsid w:val="00B60CC1"/>
    <w:rsid w:val="00B85B54"/>
    <w:rsid w:val="00BA02C8"/>
    <w:rsid w:val="00C276FC"/>
    <w:rsid w:val="00C6079A"/>
    <w:rsid w:val="00C72705"/>
    <w:rsid w:val="00C8364A"/>
    <w:rsid w:val="00D32CD1"/>
    <w:rsid w:val="00D56026"/>
    <w:rsid w:val="00D81517"/>
    <w:rsid w:val="00E62EE1"/>
    <w:rsid w:val="00F84313"/>
    <w:rsid w:val="00F91A37"/>
    <w:rsid w:val="00FC7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22E8"/>
  </w:style>
  <w:style w:type="paragraph" w:styleId="Nadpis1">
    <w:name w:val="heading 1"/>
    <w:basedOn w:val="Normln"/>
    <w:next w:val="Normln"/>
    <w:link w:val="Nadpis1Char"/>
    <w:qFormat/>
    <w:rsid w:val="00D5602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E2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A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1E3737"/>
    <w:pPr>
      <w:spacing w:after="0" w:line="240" w:lineRule="auto"/>
    </w:pPr>
    <w:rPr>
      <w:rFonts w:ascii="Ottawa" w:eastAsia="Times New Roman" w:hAnsi="Ottawa" w:cs="Times New Roman"/>
      <w:snapToGrid w:val="0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1E3737"/>
    <w:rPr>
      <w:rFonts w:ascii="Ottawa" w:eastAsia="Times New Roman" w:hAnsi="Ottawa" w:cs="Times New Roman"/>
      <w:snapToGrid w:val="0"/>
      <w:color w:val="000000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D56026"/>
    <w:rPr>
      <w:rFonts w:ascii="Arial" w:eastAsia="Times New Roman" w:hAnsi="Arial" w:cs="Arial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65D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nohel</dc:creator>
  <cp:lastModifiedBy>volenec</cp:lastModifiedBy>
  <cp:revision>2</cp:revision>
  <cp:lastPrinted>2012-02-16T12:12:00Z</cp:lastPrinted>
  <dcterms:created xsi:type="dcterms:W3CDTF">2014-01-24T13:43:00Z</dcterms:created>
  <dcterms:modified xsi:type="dcterms:W3CDTF">2014-01-24T13:43:00Z</dcterms:modified>
</cp:coreProperties>
</file>